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52" w:rsidRPr="006B2323" w:rsidRDefault="00C63C52" w:rsidP="00C63C52">
      <w:pPr>
        <w:spacing w:after="105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cs-CZ"/>
        </w:rPr>
      </w:pPr>
      <w:r w:rsidRPr="006B2323">
        <w:rPr>
          <w:rFonts w:ascii="Times New Roman" w:eastAsia="Times New Roman" w:hAnsi="Times New Roman" w:cs="Arial"/>
          <w:color w:val="333333"/>
          <w:sz w:val="28"/>
          <w:szCs w:val="28"/>
          <w:lang w:eastAsia="cs-CZ"/>
        </w:rPr>
        <w:t>POZVÁNKA</w:t>
      </w:r>
    </w:p>
    <w:p w:rsidR="00C63C52" w:rsidRPr="00FA7294" w:rsidRDefault="00C63C52" w:rsidP="00C63C52">
      <w:pPr>
        <w:spacing w:after="105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cs-CZ"/>
        </w:rPr>
      </w:pPr>
      <w:r w:rsidRPr="00FA7294">
        <w:rPr>
          <w:rFonts w:ascii="Times New Roman" w:eastAsia="Times New Roman" w:hAnsi="Times New Roman" w:cs="Arial"/>
          <w:color w:val="333333"/>
          <w:sz w:val="28"/>
          <w:szCs w:val="28"/>
          <w:lang w:eastAsia="cs-CZ"/>
        </w:rPr>
        <w:t>na vzdělávací akci</w:t>
      </w:r>
    </w:p>
    <w:p w:rsidR="00C63C52" w:rsidRPr="00FA7294" w:rsidRDefault="00C63C52" w:rsidP="00C63C52">
      <w:pPr>
        <w:spacing w:after="105" w:line="240" w:lineRule="auto"/>
        <w:jc w:val="center"/>
        <w:rPr>
          <w:rFonts w:ascii="Times New Roman" w:eastAsia="Times New Roman" w:hAnsi="Times New Roman" w:cs="Arial"/>
          <w:color w:val="333333"/>
          <w:sz w:val="12"/>
          <w:szCs w:val="28"/>
          <w:lang w:eastAsia="cs-CZ"/>
        </w:rPr>
      </w:pPr>
    </w:p>
    <w:p w:rsidR="00C63C52" w:rsidRPr="00FA7294" w:rsidRDefault="00C63C52" w:rsidP="00C63C52">
      <w:pPr>
        <w:spacing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FA7294">
        <w:rPr>
          <w:rFonts w:ascii="Times New Roman" w:hAnsi="Times New Roman" w:cs="Arial"/>
          <w:b/>
          <w:sz w:val="24"/>
          <w:szCs w:val="20"/>
        </w:rPr>
        <w:t>Zdravotn</w:t>
      </w:r>
      <w:r w:rsidR="00386B3B" w:rsidRPr="00FA7294">
        <w:rPr>
          <w:rFonts w:ascii="Times New Roman" w:hAnsi="Times New Roman" w:cs="Arial"/>
          <w:b/>
          <w:sz w:val="24"/>
          <w:szCs w:val="20"/>
        </w:rPr>
        <w:t>í</w:t>
      </w:r>
      <w:r w:rsidRPr="00FA7294">
        <w:rPr>
          <w:rFonts w:ascii="Times New Roman" w:hAnsi="Times New Roman" w:cs="Arial"/>
          <w:b/>
          <w:sz w:val="24"/>
          <w:szCs w:val="20"/>
        </w:rPr>
        <w:t xml:space="preserve"> problematika potápění</w:t>
      </w:r>
    </w:p>
    <w:p w:rsidR="00C63C52" w:rsidRPr="00FA7294" w:rsidRDefault="00C63C52" w:rsidP="00C63C52">
      <w:pPr>
        <w:spacing w:line="240" w:lineRule="auto"/>
        <w:jc w:val="center"/>
        <w:rPr>
          <w:rFonts w:ascii="Times New Roman" w:hAnsi="Times New Roman" w:cs="Arial"/>
          <w:b/>
          <w:szCs w:val="20"/>
        </w:rPr>
      </w:pPr>
      <w:r w:rsidRPr="00FA7294">
        <w:rPr>
          <w:rFonts w:ascii="Times New Roman" w:hAnsi="Times New Roman" w:cs="Arial"/>
          <w:b/>
          <w:szCs w:val="20"/>
        </w:rPr>
        <w:t>„Hyperbarické minimum“</w:t>
      </w:r>
    </w:p>
    <w:p w:rsidR="00C63C52" w:rsidRPr="00FA7294" w:rsidRDefault="00C63C52" w:rsidP="00C63C52">
      <w:pPr>
        <w:spacing w:after="105" w:line="240" w:lineRule="auto"/>
        <w:jc w:val="center"/>
        <w:rPr>
          <w:rFonts w:ascii="Times New Roman" w:eastAsia="Times New Roman" w:hAnsi="Times New Roman" w:cs="Arial"/>
          <w:color w:val="333333"/>
          <w:sz w:val="32"/>
          <w:szCs w:val="28"/>
          <w:lang w:eastAsia="cs-CZ"/>
        </w:rPr>
      </w:pPr>
    </w:p>
    <w:p w:rsidR="00FA7294" w:rsidRPr="00FA7294" w:rsidRDefault="00950511" w:rsidP="0054234E">
      <w:pPr>
        <w:spacing w:after="105" w:line="384" w:lineRule="auto"/>
        <w:rPr>
          <w:rFonts w:ascii="Times New Roman" w:eastAsia="Times New Roman" w:hAnsi="Times New Roman" w:cs="Arial"/>
          <w:color w:val="333333"/>
          <w:szCs w:val="21"/>
          <w:lang w:eastAsia="cs-CZ"/>
        </w:rPr>
      </w:pP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Vzdělávací akce je pořádaná dle Stavovského předpisu ČLK č. 16.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br/>
      </w:r>
    </w:p>
    <w:p w:rsidR="00FA7294" w:rsidRPr="00FA7294" w:rsidRDefault="00C63C52" w:rsidP="0054234E">
      <w:pPr>
        <w:spacing w:after="105" w:line="384" w:lineRule="auto"/>
        <w:rPr>
          <w:rFonts w:ascii="Times New Roman" w:eastAsia="Times New Roman" w:hAnsi="Times New Roman" w:cs="Arial"/>
          <w:color w:val="333333"/>
          <w:szCs w:val="21"/>
          <w:lang w:eastAsia="cs-CZ"/>
        </w:rPr>
      </w:pP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Pořadatel:  </w:t>
      </w:r>
      <w:r w:rsidR="008E494C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Ústav leteckého zdravotnictví Praha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br/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O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dborn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ý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 garant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: </w:t>
      </w:r>
      <w:r w:rsidR="008E494C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MUDr. Miloš Sázel, CSc., oddělení bezpečnosti letů, výcvikově expertizní část </w:t>
      </w:r>
      <w:r w:rsid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ÚLZ</w:t>
      </w:r>
      <w:r w:rsidR="008E494C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 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br/>
      </w:r>
    </w:p>
    <w:p w:rsidR="00FA7294" w:rsidRDefault="00C63C52" w:rsidP="0054234E">
      <w:pPr>
        <w:spacing w:after="105" w:line="384" w:lineRule="auto"/>
        <w:rPr>
          <w:rFonts w:ascii="Times New Roman" w:eastAsia="Times New Roman" w:hAnsi="Times New Roman" w:cs="Arial"/>
          <w:color w:val="333333"/>
          <w:szCs w:val="21"/>
          <w:lang w:eastAsia="cs-CZ"/>
        </w:rPr>
      </w:pP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M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ísto konání vzdělávací akce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: </w:t>
      </w:r>
      <w:r w:rsidR="008E494C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Praha 6, </w:t>
      </w:r>
      <w:r w:rsidR="00FA7294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U vojenské nemocnice 1200, </w:t>
      </w:r>
      <w:r w:rsidR="008E494C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areál 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nemocnice, pavilón ÚLZ, p</w:t>
      </w:r>
      <w:r w:rsidR="008E494C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řednáškov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ý</w:t>
      </w:r>
      <w:r w:rsidR="008E494C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 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sál. </w:t>
      </w:r>
      <w:r w:rsid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ab/>
      </w:r>
      <w:r w:rsid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ab/>
      </w:r>
    </w:p>
    <w:p w:rsidR="00FA7294" w:rsidRPr="00FA7294" w:rsidRDefault="00C63C52" w:rsidP="0054234E">
      <w:pPr>
        <w:spacing w:after="105" w:line="384" w:lineRule="auto"/>
        <w:rPr>
          <w:rFonts w:ascii="Times New Roman" w:eastAsia="Times New Roman" w:hAnsi="Times New Roman" w:cs="Arial"/>
          <w:color w:val="333333"/>
          <w:szCs w:val="21"/>
          <w:lang w:eastAsia="cs-CZ"/>
        </w:rPr>
      </w:pP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Zahájení</w:t>
      </w:r>
      <w:r w:rsid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 </w:t>
      </w:r>
      <w:r w:rsidR="00FA7294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vzdělávací akce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: </w:t>
      </w:r>
      <w:r w:rsidR="0054234E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12. prosince 2016 v 9 hodin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br/>
      </w:r>
    </w:p>
    <w:p w:rsidR="008E494C" w:rsidRPr="00FA7294" w:rsidRDefault="006E4970" w:rsidP="0054234E">
      <w:pPr>
        <w:spacing w:after="105" w:line="384" w:lineRule="auto"/>
        <w:rPr>
          <w:rFonts w:ascii="Times New Roman" w:eastAsia="Times New Roman" w:hAnsi="Times New Roman" w:cs="Arial"/>
          <w:color w:val="333333"/>
          <w:szCs w:val="21"/>
          <w:lang w:eastAsia="cs-CZ"/>
        </w:rPr>
      </w:pP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P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rogram vzdělávací akce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:</w:t>
      </w:r>
    </w:p>
    <w:p w:rsidR="006E4970" w:rsidRPr="00FA7294" w:rsidRDefault="008E494C" w:rsidP="006E4970">
      <w:pPr>
        <w:spacing w:line="240" w:lineRule="auto"/>
        <w:rPr>
          <w:rFonts w:ascii="Times New Roman" w:hAnsi="Times New Roman" w:cs="Arial"/>
          <w:szCs w:val="20"/>
        </w:rPr>
      </w:pPr>
      <w:r w:rsidRPr="00FA7294">
        <w:rPr>
          <w:rFonts w:ascii="Times New Roman" w:hAnsi="Times New Roman" w:cs="Arial"/>
          <w:szCs w:val="20"/>
        </w:rPr>
        <w:t>1. h:</w:t>
      </w:r>
      <w:r w:rsidRPr="00FA7294">
        <w:rPr>
          <w:rFonts w:ascii="Times New Roman" w:hAnsi="Times New Roman" w:cs="Arial"/>
          <w:szCs w:val="20"/>
        </w:rPr>
        <w:tab/>
        <w:t>předpisy a nařízení pro potápění,</w:t>
      </w:r>
      <w:r w:rsidR="00386B3B" w:rsidRPr="00FA7294">
        <w:rPr>
          <w:rFonts w:ascii="Times New Roman" w:hAnsi="Times New Roman" w:cs="Arial"/>
          <w:szCs w:val="20"/>
        </w:rPr>
        <w:t xml:space="preserve"> </w:t>
      </w:r>
      <w:r w:rsidRPr="00FA7294">
        <w:rPr>
          <w:rFonts w:ascii="Times New Roman" w:hAnsi="Times New Roman" w:cs="Arial"/>
          <w:szCs w:val="20"/>
        </w:rPr>
        <w:t xml:space="preserve">způsoby potápění, </w:t>
      </w:r>
      <w:r w:rsidR="00386B3B" w:rsidRPr="00FA7294">
        <w:rPr>
          <w:rFonts w:ascii="Times New Roman" w:hAnsi="Times New Roman" w:cs="Arial"/>
          <w:szCs w:val="20"/>
        </w:rPr>
        <w:t>základní fyzikální principy potápění</w:t>
      </w:r>
      <w:r w:rsidR="006E4970" w:rsidRPr="00FA7294">
        <w:rPr>
          <w:rFonts w:ascii="Times New Roman" w:hAnsi="Times New Roman" w:cs="Arial"/>
          <w:szCs w:val="20"/>
        </w:rPr>
        <w:t>, vybavení potápěče (Miloš Sázel)</w:t>
      </w:r>
    </w:p>
    <w:p w:rsidR="008E494C" w:rsidRPr="00FA7294" w:rsidRDefault="008E494C" w:rsidP="0054234E">
      <w:pPr>
        <w:spacing w:line="240" w:lineRule="auto"/>
        <w:rPr>
          <w:rFonts w:ascii="Times New Roman" w:hAnsi="Times New Roman" w:cs="Arial"/>
          <w:szCs w:val="20"/>
        </w:rPr>
      </w:pPr>
      <w:r w:rsidRPr="00FA7294">
        <w:rPr>
          <w:rFonts w:ascii="Times New Roman" w:hAnsi="Times New Roman" w:cs="Arial"/>
          <w:szCs w:val="20"/>
        </w:rPr>
        <w:t>2. h:</w:t>
      </w:r>
      <w:r w:rsidRPr="00FA7294">
        <w:rPr>
          <w:rFonts w:ascii="Times New Roman" w:hAnsi="Times New Roman" w:cs="Arial"/>
          <w:szCs w:val="20"/>
        </w:rPr>
        <w:tab/>
        <w:t>zdravotní způsobilost k</w:t>
      </w:r>
      <w:r w:rsidR="006E4970" w:rsidRPr="00FA7294">
        <w:rPr>
          <w:rFonts w:ascii="Times New Roman" w:hAnsi="Times New Roman" w:cs="Arial"/>
          <w:szCs w:val="20"/>
        </w:rPr>
        <w:t> </w:t>
      </w:r>
      <w:r w:rsidRPr="00FA7294">
        <w:rPr>
          <w:rFonts w:ascii="Times New Roman" w:hAnsi="Times New Roman" w:cs="Arial"/>
          <w:szCs w:val="20"/>
        </w:rPr>
        <w:t>potápění</w:t>
      </w:r>
      <w:r w:rsidR="006E4970" w:rsidRPr="00FA7294">
        <w:rPr>
          <w:rFonts w:ascii="Times New Roman" w:hAnsi="Times New Roman" w:cs="Arial"/>
          <w:szCs w:val="20"/>
        </w:rPr>
        <w:t xml:space="preserve"> a postup vyšetření </w:t>
      </w:r>
      <w:r w:rsidRPr="00FA7294">
        <w:rPr>
          <w:rFonts w:ascii="Times New Roman" w:hAnsi="Times New Roman" w:cs="Arial"/>
          <w:szCs w:val="20"/>
        </w:rPr>
        <w:t>(Miloš Sázel)</w:t>
      </w:r>
    </w:p>
    <w:p w:rsidR="008E494C" w:rsidRPr="00FA7294" w:rsidRDefault="008E494C" w:rsidP="0054234E">
      <w:pPr>
        <w:spacing w:line="240" w:lineRule="auto"/>
        <w:rPr>
          <w:rFonts w:ascii="Times New Roman" w:hAnsi="Times New Roman" w:cs="Arial"/>
          <w:szCs w:val="20"/>
        </w:rPr>
      </w:pPr>
      <w:r w:rsidRPr="00FA7294">
        <w:rPr>
          <w:rFonts w:ascii="Times New Roman" w:hAnsi="Times New Roman" w:cs="Arial"/>
          <w:szCs w:val="20"/>
        </w:rPr>
        <w:t>3. h:</w:t>
      </w:r>
      <w:r w:rsidRPr="00FA7294">
        <w:rPr>
          <w:rFonts w:ascii="Times New Roman" w:hAnsi="Times New Roman" w:cs="Arial"/>
          <w:szCs w:val="20"/>
        </w:rPr>
        <w:tab/>
      </w:r>
      <w:r w:rsidR="0054234E" w:rsidRPr="00FA7294">
        <w:rPr>
          <w:rFonts w:ascii="Times New Roman" w:hAnsi="Times New Roman" w:cs="Arial"/>
          <w:szCs w:val="20"/>
        </w:rPr>
        <w:t>zdravotnická péče a léčba v hyperbarickém prostředí, bezpečnost hyperbarické komory</w:t>
      </w:r>
      <w:r w:rsidRPr="00FA7294">
        <w:rPr>
          <w:rFonts w:ascii="Times New Roman" w:hAnsi="Times New Roman" w:cs="Arial"/>
          <w:szCs w:val="20"/>
        </w:rPr>
        <w:t xml:space="preserve"> (Boris Oniščenko)</w:t>
      </w:r>
    </w:p>
    <w:p w:rsidR="008E494C" w:rsidRPr="00FA7294" w:rsidRDefault="008E494C" w:rsidP="0054234E">
      <w:pPr>
        <w:spacing w:line="240" w:lineRule="auto"/>
        <w:rPr>
          <w:rFonts w:ascii="Times New Roman" w:hAnsi="Times New Roman" w:cs="Arial"/>
          <w:szCs w:val="20"/>
        </w:rPr>
      </w:pPr>
      <w:proofErr w:type="gramStart"/>
      <w:r w:rsidRPr="00FA7294">
        <w:rPr>
          <w:rFonts w:ascii="Times New Roman" w:hAnsi="Times New Roman" w:cs="Arial"/>
          <w:szCs w:val="20"/>
        </w:rPr>
        <w:t>4.</w:t>
      </w:r>
      <w:r w:rsidR="006E4970" w:rsidRPr="00FA7294">
        <w:rPr>
          <w:rFonts w:ascii="Times New Roman" w:hAnsi="Times New Roman" w:cs="Arial"/>
          <w:szCs w:val="20"/>
        </w:rPr>
        <w:t>-5.</w:t>
      </w:r>
      <w:r w:rsidRPr="00FA7294">
        <w:rPr>
          <w:rFonts w:ascii="Times New Roman" w:hAnsi="Times New Roman" w:cs="Arial"/>
          <w:szCs w:val="20"/>
        </w:rPr>
        <w:t xml:space="preserve"> h:</w:t>
      </w:r>
      <w:r w:rsidR="00FA7294">
        <w:rPr>
          <w:rFonts w:ascii="Times New Roman" w:hAnsi="Times New Roman" w:cs="Arial"/>
          <w:szCs w:val="20"/>
        </w:rPr>
        <w:t xml:space="preserve"> </w:t>
      </w:r>
      <w:r w:rsidR="006E4970" w:rsidRPr="00FA7294">
        <w:rPr>
          <w:rFonts w:ascii="Times New Roman" w:hAnsi="Times New Roman" w:cs="Arial"/>
          <w:szCs w:val="20"/>
        </w:rPr>
        <w:t>potápěčské</w:t>
      </w:r>
      <w:proofErr w:type="gramEnd"/>
      <w:r w:rsidR="006E4970" w:rsidRPr="00FA7294">
        <w:rPr>
          <w:rFonts w:ascii="Times New Roman" w:hAnsi="Times New Roman" w:cs="Arial"/>
          <w:szCs w:val="20"/>
        </w:rPr>
        <w:t xml:space="preserve"> nehody, </w:t>
      </w:r>
      <w:r w:rsidRPr="00FA7294">
        <w:rPr>
          <w:rFonts w:ascii="Times New Roman" w:hAnsi="Times New Roman" w:cs="Arial"/>
          <w:szCs w:val="20"/>
        </w:rPr>
        <w:t>mechanické důsledky působení tlaku, důsledky působení plynů, teorie dekomprese a dekompresní postupy, vliv tepla, další zranění nebo nemoci</w:t>
      </w:r>
      <w:r w:rsidR="006E4970" w:rsidRPr="00FA7294">
        <w:rPr>
          <w:rFonts w:ascii="Times New Roman" w:hAnsi="Times New Roman" w:cs="Arial"/>
          <w:szCs w:val="20"/>
        </w:rPr>
        <w:t xml:space="preserve"> </w:t>
      </w:r>
      <w:r w:rsidRPr="00FA7294">
        <w:rPr>
          <w:rFonts w:ascii="Times New Roman" w:hAnsi="Times New Roman" w:cs="Arial"/>
          <w:szCs w:val="20"/>
        </w:rPr>
        <w:t>způsobené zv</w:t>
      </w:r>
      <w:r w:rsidR="006E4970" w:rsidRPr="00FA7294">
        <w:rPr>
          <w:rFonts w:ascii="Times New Roman" w:hAnsi="Times New Roman" w:cs="Arial"/>
          <w:szCs w:val="20"/>
        </w:rPr>
        <w:t>ýšeným tlakem</w:t>
      </w:r>
    </w:p>
    <w:p w:rsidR="00FA7294" w:rsidRDefault="0054234E" w:rsidP="0054234E">
      <w:pPr>
        <w:spacing w:line="240" w:lineRule="auto"/>
        <w:rPr>
          <w:rFonts w:ascii="Times New Roman" w:hAnsi="Times New Roman" w:cs="Arial"/>
          <w:szCs w:val="20"/>
        </w:rPr>
      </w:pPr>
      <w:r w:rsidRPr="00FA7294">
        <w:rPr>
          <w:rFonts w:ascii="Times New Roman" w:hAnsi="Times New Roman" w:cs="Arial"/>
          <w:szCs w:val="20"/>
        </w:rPr>
        <w:t>6</w:t>
      </w:r>
      <w:r w:rsidR="006E4970" w:rsidRPr="00FA7294">
        <w:rPr>
          <w:rFonts w:ascii="Times New Roman" w:hAnsi="Times New Roman" w:cs="Arial"/>
          <w:szCs w:val="20"/>
        </w:rPr>
        <w:t>.</w:t>
      </w:r>
      <w:r w:rsidRPr="00FA7294">
        <w:rPr>
          <w:rFonts w:ascii="Times New Roman" w:hAnsi="Times New Roman" w:cs="Arial"/>
          <w:szCs w:val="20"/>
        </w:rPr>
        <w:t xml:space="preserve"> h </w:t>
      </w:r>
      <w:r w:rsidRPr="00FA7294">
        <w:rPr>
          <w:rFonts w:ascii="Times New Roman" w:hAnsi="Times New Roman" w:cs="Arial"/>
          <w:szCs w:val="20"/>
        </w:rPr>
        <w:tab/>
        <w:t>ukázka přetlakové komory</w:t>
      </w:r>
      <w:r w:rsidR="00FA7294">
        <w:rPr>
          <w:rFonts w:ascii="Times New Roman" w:hAnsi="Times New Roman" w:cs="Arial"/>
          <w:szCs w:val="20"/>
        </w:rPr>
        <w:t xml:space="preserve"> </w:t>
      </w:r>
      <w:r w:rsidR="00FA7294" w:rsidRPr="00FA7294">
        <w:rPr>
          <w:rFonts w:ascii="Times New Roman" w:hAnsi="Times New Roman" w:cs="Arial"/>
          <w:szCs w:val="20"/>
        </w:rPr>
        <w:t>(Boris Oniščenko)</w:t>
      </w:r>
    </w:p>
    <w:p w:rsidR="0054234E" w:rsidRPr="00FA7294" w:rsidRDefault="00FA7294" w:rsidP="0054234E">
      <w:pPr>
        <w:spacing w:line="24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ab/>
      </w:r>
      <w:r w:rsidR="0054234E" w:rsidRPr="00FA7294">
        <w:rPr>
          <w:rFonts w:ascii="Times New Roman" w:hAnsi="Times New Roman" w:cs="Arial"/>
          <w:szCs w:val="20"/>
        </w:rPr>
        <w:t>sestup v komoře do léčebné hloubky 18 m (dobrovolníci</w:t>
      </w:r>
      <w:r>
        <w:rPr>
          <w:rFonts w:ascii="Times New Roman" w:hAnsi="Times New Roman" w:cs="Arial"/>
          <w:szCs w:val="20"/>
        </w:rPr>
        <w:t>, doprovod Miloš Sázel</w:t>
      </w:r>
      <w:r w:rsidR="0054234E" w:rsidRPr="00FA7294">
        <w:rPr>
          <w:rFonts w:ascii="Times New Roman" w:hAnsi="Times New Roman" w:cs="Arial"/>
          <w:szCs w:val="20"/>
        </w:rPr>
        <w:t>)</w:t>
      </w:r>
    </w:p>
    <w:p w:rsidR="00FA7294" w:rsidRPr="00FA7294" w:rsidRDefault="00FA7294" w:rsidP="0054234E">
      <w:pPr>
        <w:spacing w:after="105" w:line="384" w:lineRule="auto"/>
        <w:rPr>
          <w:rFonts w:ascii="Times New Roman" w:eastAsia="Times New Roman" w:hAnsi="Times New Roman" w:cs="Arial"/>
          <w:color w:val="333333"/>
          <w:szCs w:val="21"/>
          <w:lang w:eastAsia="cs-CZ"/>
        </w:rPr>
      </w:pPr>
    </w:p>
    <w:p w:rsidR="00FA7294" w:rsidRPr="00FA7294" w:rsidRDefault="006E4970" w:rsidP="0054234E">
      <w:pPr>
        <w:spacing w:after="105" w:line="384" w:lineRule="auto"/>
        <w:rPr>
          <w:rFonts w:ascii="Times New Roman" w:eastAsia="Times New Roman" w:hAnsi="Times New Roman" w:cs="Arial"/>
          <w:color w:val="333333"/>
          <w:szCs w:val="21"/>
          <w:lang w:eastAsia="cs-CZ"/>
        </w:rPr>
      </w:pP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V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ýš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e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 účastnického poplatku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: 1 </w:t>
      </w:r>
      <w:r w:rsidR="00354F1E">
        <w:rPr>
          <w:rFonts w:ascii="Times New Roman" w:eastAsia="Times New Roman" w:hAnsi="Times New Roman" w:cs="Arial"/>
          <w:color w:val="333333"/>
          <w:szCs w:val="21"/>
          <w:lang w:eastAsia="cs-CZ"/>
        </w:rPr>
        <w:t>2</w:t>
      </w:r>
      <w:bookmarkStart w:id="0" w:name="_GoBack"/>
      <w:bookmarkEnd w:id="0"/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00 Kč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br/>
      </w:r>
    </w:p>
    <w:p w:rsidR="00FA7294" w:rsidRPr="00FA7294" w:rsidRDefault="006E4970" w:rsidP="0054234E">
      <w:pPr>
        <w:spacing w:after="105" w:line="384" w:lineRule="auto"/>
        <w:rPr>
          <w:rFonts w:ascii="Times New Roman" w:eastAsia="Times New Roman" w:hAnsi="Times New Roman" w:cs="Arial"/>
          <w:color w:val="333333"/>
          <w:szCs w:val="21"/>
          <w:lang w:eastAsia="cs-CZ"/>
        </w:rPr>
      </w:pP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Z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působ přihlašování na vzdělávací akci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: telefonicky na 973 208126 (tlakové komory), </w:t>
      </w:r>
      <w:r w:rsid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příp. emailem na </w:t>
      </w:r>
      <w:hyperlink r:id="rId5" w:history="1">
        <w:r w:rsidR="00FA7294" w:rsidRPr="004F1D93">
          <w:rPr>
            <w:rStyle w:val="Hypertextovodkaz"/>
            <w:rFonts w:ascii="Times New Roman" w:eastAsia="Times New Roman" w:hAnsi="Times New Roman" w:cs="Arial"/>
            <w:szCs w:val="21"/>
            <w:lang w:eastAsia="cs-CZ"/>
          </w:rPr>
          <w:t>sazel@ulz.cz</w:t>
        </w:r>
      </w:hyperlink>
      <w:r w:rsid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 (</w:t>
      </w:r>
      <w:r w:rsidR="00FA7294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do naplnění kapacity</w:t>
      </w:r>
      <w:r w:rsid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).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br/>
      </w:r>
    </w:p>
    <w:p w:rsidR="00950511" w:rsidRPr="00FA7294" w:rsidRDefault="00FA7294" w:rsidP="0054234E">
      <w:pPr>
        <w:spacing w:after="105" w:line="384" w:lineRule="auto"/>
        <w:rPr>
          <w:rFonts w:ascii="Times New Roman" w:eastAsia="Times New Roman" w:hAnsi="Times New Roman" w:cs="Arial"/>
          <w:color w:val="333333"/>
          <w:szCs w:val="21"/>
          <w:lang w:eastAsia="cs-CZ"/>
        </w:rPr>
      </w:pP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Výše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 ohodnocení vzdělávací akce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 xml:space="preserve">: 6 </w:t>
      </w:r>
      <w:r w:rsidR="00950511"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kredit</w:t>
      </w:r>
      <w:r w:rsidRPr="00FA7294">
        <w:rPr>
          <w:rFonts w:ascii="Times New Roman" w:eastAsia="Times New Roman" w:hAnsi="Times New Roman" w:cs="Arial"/>
          <w:color w:val="333333"/>
          <w:szCs w:val="21"/>
          <w:lang w:eastAsia="cs-CZ"/>
        </w:rPr>
        <w:t>ů</w:t>
      </w:r>
    </w:p>
    <w:sectPr w:rsidR="00950511" w:rsidRPr="00FA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A68C4"/>
    <w:multiLevelType w:val="hybridMultilevel"/>
    <w:tmpl w:val="D31084FA"/>
    <w:lvl w:ilvl="0" w:tplc="00586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4D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AD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A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5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C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65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3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11"/>
    <w:rsid w:val="00354F1E"/>
    <w:rsid w:val="0035527E"/>
    <w:rsid w:val="00386B3B"/>
    <w:rsid w:val="0054234E"/>
    <w:rsid w:val="006B2323"/>
    <w:rsid w:val="006E4970"/>
    <w:rsid w:val="0077465F"/>
    <w:rsid w:val="008E494C"/>
    <w:rsid w:val="00950511"/>
    <w:rsid w:val="00C63C52"/>
    <w:rsid w:val="00F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56C50-6ED5-4005-AC37-1659F3B6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7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zel@ul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Sázel Miloš</dc:creator>
  <cp:lastModifiedBy>Oniščenko Boris</cp:lastModifiedBy>
  <cp:revision>3</cp:revision>
  <dcterms:created xsi:type="dcterms:W3CDTF">2016-11-16T09:57:00Z</dcterms:created>
  <dcterms:modified xsi:type="dcterms:W3CDTF">2016-12-01T07:47:00Z</dcterms:modified>
</cp:coreProperties>
</file>